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6A" w:rsidRPr="0021381A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1381A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21381A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21381A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proofErr w:type="gramStart"/>
      <w:r w:rsidR="00D76D9E" w:rsidRPr="0021381A">
        <w:rPr>
          <w:rFonts w:asciiTheme="minorHAnsi" w:eastAsia="Times New Roman" w:hAnsiTheme="minorHAnsi" w:cstheme="minorHAnsi"/>
          <w:b w:val="0"/>
          <w:sz w:val="24"/>
          <w:szCs w:val="24"/>
        </w:rPr>
        <w:t>2016  Section</w:t>
      </w:r>
      <w:proofErr w:type="gramEnd"/>
      <w:r w:rsidR="00D76D9E" w:rsidRPr="0021381A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2,3</w:t>
      </w:r>
      <w:r w:rsidR="009B16E3" w:rsidRPr="0021381A">
        <w:rPr>
          <w:rFonts w:asciiTheme="minorHAnsi" w:eastAsia="Times New Roman" w:hAnsiTheme="minorHAnsi" w:cstheme="minorHAnsi"/>
          <w:b w:val="0"/>
          <w:sz w:val="24"/>
          <w:szCs w:val="24"/>
        </w:rPr>
        <w:t>, 5 &amp; 6</w:t>
      </w:r>
    </w:p>
    <w:p w:rsidR="0077476A" w:rsidRPr="0021381A" w:rsidRDefault="0077476A" w:rsidP="0077476A">
      <w:pPr>
        <w:rPr>
          <w:rFonts w:cstheme="minorHAnsi"/>
          <w:sz w:val="24"/>
          <w:szCs w:val="24"/>
        </w:rPr>
      </w:pPr>
      <w:r w:rsidRPr="0021381A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21381A">
        <w:rPr>
          <w:rFonts w:cstheme="minorHAnsi"/>
          <w:sz w:val="24"/>
          <w:szCs w:val="24"/>
        </w:rPr>
        <w:t>will</w:t>
      </w:r>
      <w:r w:rsidRPr="0021381A">
        <w:rPr>
          <w:rFonts w:cstheme="minorHAnsi"/>
          <w:sz w:val="24"/>
          <w:szCs w:val="24"/>
        </w:rPr>
        <w:t xml:space="preserve"> be able to</w:t>
      </w:r>
      <w:r w:rsidR="00763E68" w:rsidRPr="0021381A">
        <w:rPr>
          <w:rFonts w:cstheme="minorHAnsi"/>
          <w:sz w:val="24"/>
          <w:szCs w:val="24"/>
        </w:rPr>
        <w:t xml:space="preserve"> define and understand the following</w:t>
      </w:r>
      <w:r w:rsidRPr="0021381A">
        <w:rPr>
          <w:rFonts w:cstheme="minorHAnsi"/>
          <w:sz w:val="24"/>
          <w:szCs w:val="24"/>
        </w:rPr>
        <w:t>:</w:t>
      </w:r>
    </w:p>
    <w:p w:rsidR="00B373A8" w:rsidRDefault="00B373A8" w:rsidP="00B373A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Units 1 &amp; 2</w:t>
      </w:r>
    </w:p>
    <w:p w:rsidR="00B373A8" w:rsidRPr="00763E68" w:rsidRDefault="00B373A8" w:rsidP="00B373A8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763E68">
        <w:rPr>
          <w:rFonts w:cstheme="minorHAnsi"/>
          <w:sz w:val="24"/>
          <w:szCs w:val="24"/>
        </w:rPr>
        <w:t xml:space="preserve">ALARA </w:t>
      </w:r>
    </w:p>
    <w:p w:rsidR="00B373A8" w:rsidRPr="00763E68" w:rsidRDefault="00B373A8" w:rsidP="00B373A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Radiation </w:t>
      </w:r>
      <w:r w:rsidRPr="00763E68">
        <w:rPr>
          <w:sz w:val="24"/>
          <w:szCs w:val="24"/>
        </w:rPr>
        <w:t>Intensity</w:t>
      </w:r>
      <w:r>
        <w:rPr>
          <w:sz w:val="24"/>
          <w:szCs w:val="24"/>
        </w:rPr>
        <w:t xml:space="preserve"> units</w:t>
      </w:r>
    </w:p>
    <w:p w:rsidR="000B0233" w:rsidRPr="00763E68" w:rsidRDefault="000B0233" w:rsidP="000B02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63E68">
        <w:rPr>
          <w:sz w:val="24"/>
          <w:szCs w:val="24"/>
        </w:rPr>
        <w:t>Time, Distance &amp; Shielding…</w:t>
      </w:r>
    </w:p>
    <w:p w:rsidR="0055347B" w:rsidRDefault="0055347B" w:rsidP="004A252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Science: </w:t>
      </w:r>
      <w:r w:rsidR="00E236AD">
        <w:rPr>
          <w:rFonts w:cstheme="minorHAnsi"/>
          <w:sz w:val="24"/>
          <w:szCs w:val="24"/>
        </w:rPr>
        <w:t>(</w:t>
      </w:r>
      <w:r w:rsidR="00A429F3">
        <w:rPr>
          <w:rFonts w:cstheme="minorHAnsi"/>
          <w:sz w:val="24"/>
          <w:szCs w:val="24"/>
        </w:rPr>
        <w:t>2</w:t>
      </w:r>
      <w:r w:rsidR="00E236AD">
        <w:rPr>
          <w:rFonts w:cstheme="minorHAnsi"/>
          <w:sz w:val="24"/>
          <w:szCs w:val="24"/>
        </w:rPr>
        <w:t>.0 Fundamental Properties of Matter)</w:t>
      </w:r>
    </w:p>
    <w:p w:rsidR="008A161B" w:rsidRDefault="008A161B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Isotopes</w:t>
      </w:r>
    </w:p>
    <w:p w:rsidR="00E236AD" w:rsidRDefault="00E236AD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Stable vs. Unstable atoms</w:t>
      </w:r>
    </w:p>
    <w:p w:rsidR="00E236AD" w:rsidRDefault="00E236AD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Radioactive half-life</w:t>
      </w:r>
    </w:p>
    <w:p w:rsidR="00E236AD" w:rsidRDefault="00E236AD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Radioactive Decay</w:t>
      </w:r>
    </w:p>
    <w:p w:rsidR="00E236AD" w:rsidRDefault="00E236AD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Specific Activity</w:t>
      </w:r>
    </w:p>
    <w:p w:rsidR="008A161B" w:rsidRDefault="008A161B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Fission</w:t>
      </w:r>
    </w:p>
    <w:p w:rsidR="008A161B" w:rsidRDefault="008A161B" w:rsidP="00E236A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Fusion</w:t>
      </w:r>
    </w:p>
    <w:p w:rsidR="00CB2DB3" w:rsidRDefault="00CB2DB3" w:rsidP="004A252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Math</w:t>
      </w:r>
      <w:r w:rsidR="00B20D9C">
        <w:rPr>
          <w:rFonts w:cstheme="minorHAnsi"/>
          <w:sz w:val="24"/>
          <w:szCs w:val="24"/>
        </w:rPr>
        <w:t>:</w:t>
      </w:r>
    </w:p>
    <w:p w:rsidR="00DA7E17" w:rsidRDefault="00DA7E17" w:rsidP="00B20D9C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Inverse Square Law</w:t>
      </w:r>
    </w:p>
    <w:p w:rsidR="00B20D9C" w:rsidRDefault="00B20D9C" w:rsidP="00B20D9C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Calculating Half-Life and Activity of Gamma Sources</w:t>
      </w:r>
    </w:p>
    <w:p w:rsidR="0077476A" w:rsidRPr="003E4F91" w:rsidRDefault="0077476A" w:rsidP="0077476A">
      <w:pPr>
        <w:pStyle w:val="ListParagraph"/>
        <w:rPr>
          <w:rFonts w:cstheme="minorHAnsi"/>
          <w:sz w:val="24"/>
          <w:szCs w:val="24"/>
        </w:rPr>
      </w:pP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77476A" w:rsidRPr="00C45C35" w:rsidRDefault="0077476A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 xml:space="preserve">Lecture and discussion 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Units of measurement</w:t>
      </w:r>
      <w:r w:rsidR="003C6FFD">
        <w:rPr>
          <w:rFonts w:cstheme="minorHAnsi"/>
          <w:sz w:val="24"/>
          <w:szCs w:val="24"/>
        </w:rPr>
        <w:t xml:space="preserve"> handout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B36CB5" w:rsidRDefault="00BC723D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Inverse SQ. Law Worksheet</w:t>
      </w:r>
      <w:r w:rsidR="00B36CB5">
        <w:rPr>
          <w:rFonts w:cstheme="minorHAnsi"/>
          <w:sz w:val="24"/>
          <w:szCs w:val="24"/>
        </w:rPr>
        <w:t xml:space="preserve"> #</w:t>
      </w:r>
      <w:r>
        <w:rPr>
          <w:rFonts w:cstheme="minorHAnsi"/>
          <w:sz w:val="24"/>
          <w:szCs w:val="24"/>
        </w:rPr>
        <w:t>1</w:t>
      </w:r>
    </w:p>
    <w:p w:rsidR="0077476A" w:rsidRPr="00B36CB5" w:rsidRDefault="0077476A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B36CB5">
        <w:rPr>
          <w:rFonts w:cstheme="minorHAnsi"/>
          <w:sz w:val="24"/>
          <w:szCs w:val="24"/>
        </w:rPr>
        <w:t>Article Review #</w:t>
      </w:r>
      <w:r w:rsidR="009F3D80">
        <w:rPr>
          <w:rFonts w:cstheme="minorHAnsi"/>
          <w:sz w:val="24"/>
          <w:szCs w:val="24"/>
        </w:rPr>
        <w:t>4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  <w:bookmarkStart w:id="0" w:name="_GoBack"/>
      <w:bookmarkEnd w:id="0"/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3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1D18BD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 xml:space="preserve">more </w:t>
                          </w:r>
                          <w:r w:rsidR="00AF37A4">
                            <w:rPr>
                              <w:caps/>
                              <w:color w:val="000000" w:themeColor="text1"/>
                            </w:rPr>
                            <w:t>Basic Atomic theory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="00763E68">
                            <w:rPr>
                              <w:caps/>
                              <w:color w:val="000000" w:themeColor="text1"/>
                            </w:rPr>
                            <w:t>&amp; inverse square law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3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1D18BD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 xml:space="preserve">more </w:t>
                    </w:r>
                    <w:r w:rsidR="00AF37A4">
                      <w:rPr>
                        <w:caps/>
                        <w:color w:val="000000" w:themeColor="text1"/>
                      </w:rPr>
                      <w:t>Basic Atomic theory</w:t>
                    </w:r>
                    <w:r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="00763E68">
                      <w:rPr>
                        <w:caps/>
                        <w:color w:val="000000" w:themeColor="text1"/>
                      </w:rPr>
                      <w:t>&amp; inverse square law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18BD"/>
    <w:rsid w:val="001D395C"/>
    <w:rsid w:val="001E0C21"/>
    <w:rsid w:val="001E146A"/>
    <w:rsid w:val="001F765D"/>
    <w:rsid w:val="00201269"/>
    <w:rsid w:val="0021381A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6DF5"/>
    <w:rsid w:val="002A47ED"/>
    <w:rsid w:val="002A4C4F"/>
    <w:rsid w:val="002A6691"/>
    <w:rsid w:val="002B6128"/>
    <w:rsid w:val="002C5786"/>
    <w:rsid w:val="002C59DA"/>
    <w:rsid w:val="002C5BE3"/>
    <w:rsid w:val="002D24AC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406E24"/>
    <w:rsid w:val="00411B7B"/>
    <w:rsid w:val="0044105B"/>
    <w:rsid w:val="00443A62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2795"/>
    <w:rsid w:val="006457A6"/>
    <w:rsid w:val="00672286"/>
    <w:rsid w:val="006B56F3"/>
    <w:rsid w:val="006D0341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6795C"/>
    <w:rsid w:val="00880AC0"/>
    <w:rsid w:val="00882D6C"/>
    <w:rsid w:val="00891B63"/>
    <w:rsid w:val="008A161B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B16E3"/>
    <w:rsid w:val="009C10C5"/>
    <w:rsid w:val="009D0A72"/>
    <w:rsid w:val="009D6104"/>
    <w:rsid w:val="009F3D80"/>
    <w:rsid w:val="00A111D9"/>
    <w:rsid w:val="00A14A6C"/>
    <w:rsid w:val="00A23DB6"/>
    <w:rsid w:val="00A36F9E"/>
    <w:rsid w:val="00A429F3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373A8"/>
    <w:rsid w:val="00B42697"/>
    <w:rsid w:val="00B45F06"/>
    <w:rsid w:val="00B53AFE"/>
    <w:rsid w:val="00B720F0"/>
    <w:rsid w:val="00B77392"/>
    <w:rsid w:val="00B940E5"/>
    <w:rsid w:val="00BA481C"/>
    <w:rsid w:val="00BB6697"/>
    <w:rsid w:val="00BC3E06"/>
    <w:rsid w:val="00BC723D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6D9E"/>
    <w:rsid w:val="00D9009C"/>
    <w:rsid w:val="00D9585A"/>
    <w:rsid w:val="00DA2642"/>
    <w:rsid w:val="00DA7A4C"/>
    <w:rsid w:val="00DA7E17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61998"/>
    <w:rsid w:val="00F63CF9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E1EB48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22</cp:revision>
  <cp:lastPrinted>2018-01-26T23:38:00Z</cp:lastPrinted>
  <dcterms:created xsi:type="dcterms:W3CDTF">2018-11-07T03:52:00Z</dcterms:created>
  <dcterms:modified xsi:type="dcterms:W3CDTF">2019-03-15T22:32:00Z</dcterms:modified>
</cp:coreProperties>
</file>