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6F3" w:rsidRPr="00861E0C" w:rsidRDefault="006B56F3" w:rsidP="006B56F3">
      <w:pPr>
        <w:pStyle w:val="NoSpacing"/>
        <w:rPr>
          <w:b/>
          <w:sz w:val="28"/>
          <w:szCs w:val="28"/>
        </w:rPr>
      </w:pPr>
    </w:p>
    <w:p w:rsidR="0077476A" w:rsidRPr="006B079C" w:rsidRDefault="0077476A" w:rsidP="004A2523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6B079C">
        <w:rPr>
          <w:rFonts w:asciiTheme="minorHAnsi" w:hAnsiTheme="minorHAnsi" w:cstheme="minorHAnsi"/>
          <w:sz w:val="24"/>
          <w:szCs w:val="24"/>
        </w:rPr>
        <w:t>Learning Objectives:</w:t>
      </w:r>
      <w:r w:rsidR="00D76D9E" w:rsidRPr="006B079C">
        <w:rPr>
          <w:rFonts w:asciiTheme="minorHAnsi" w:hAnsiTheme="minorHAnsi" w:cstheme="minorHAnsi"/>
          <w:sz w:val="24"/>
          <w:szCs w:val="24"/>
        </w:rPr>
        <w:t xml:space="preserve"> </w:t>
      </w:r>
      <w:r w:rsidR="00D76D9E" w:rsidRPr="006B079C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ANSI/ASNT CP-105- </w:t>
      </w:r>
      <w:r w:rsidR="006B079C" w:rsidRPr="006B079C">
        <w:rPr>
          <w:rFonts w:asciiTheme="minorHAnsi" w:eastAsia="Times New Roman" w:hAnsiTheme="minorHAnsi" w:cstheme="minorHAnsi"/>
          <w:b w:val="0"/>
          <w:sz w:val="24"/>
          <w:szCs w:val="24"/>
        </w:rPr>
        <w:t>2016 Section</w:t>
      </w:r>
      <w:r w:rsidR="00D76D9E" w:rsidRPr="006B079C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2</w:t>
      </w:r>
      <w:r w:rsidR="006B079C" w:rsidRPr="006B079C">
        <w:rPr>
          <w:rFonts w:asciiTheme="minorHAnsi" w:eastAsia="Times New Roman" w:hAnsiTheme="minorHAnsi" w:cstheme="minorHAnsi"/>
          <w:b w:val="0"/>
          <w:sz w:val="24"/>
          <w:szCs w:val="24"/>
        </w:rPr>
        <w:t>, 3</w:t>
      </w:r>
    </w:p>
    <w:p w:rsidR="0077476A" w:rsidRPr="006B079C" w:rsidRDefault="0077476A" w:rsidP="0077476A">
      <w:pPr>
        <w:rPr>
          <w:rFonts w:cstheme="minorHAnsi"/>
          <w:sz w:val="24"/>
          <w:szCs w:val="24"/>
        </w:rPr>
      </w:pPr>
      <w:r w:rsidRPr="006B079C">
        <w:rPr>
          <w:rFonts w:cstheme="minorHAnsi"/>
          <w:sz w:val="24"/>
          <w:szCs w:val="24"/>
        </w:rPr>
        <w:t xml:space="preserve">Upon completion of this unit, the student </w:t>
      </w:r>
      <w:r w:rsidR="00642795" w:rsidRPr="006B079C">
        <w:rPr>
          <w:rFonts w:cstheme="minorHAnsi"/>
          <w:sz w:val="24"/>
          <w:szCs w:val="24"/>
        </w:rPr>
        <w:t>will</w:t>
      </w:r>
      <w:r w:rsidRPr="006B079C">
        <w:rPr>
          <w:rFonts w:cstheme="minorHAnsi"/>
          <w:sz w:val="24"/>
          <w:szCs w:val="24"/>
        </w:rPr>
        <w:t xml:space="preserve"> be able to</w:t>
      </w:r>
      <w:r w:rsidR="00763E68" w:rsidRPr="006B079C">
        <w:rPr>
          <w:rFonts w:cstheme="minorHAnsi"/>
          <w:sz w:val="24"/>
          <w:szCs w:val="24"/>
        </w:rPr>
        <w:t xml:space="preserve"> define and understand the following</w:t>
      </w:r>
      <w:r w:rsidRPr="006B079C">
        <w:rPr>
          <w:rFonts w:cstheme="minorHAnsi"/>
          <w:sz w:val="24"/>
          <w:szCs w:val="24"/>
        </w:rPr>
        <w:t>:</w:t>
      </w:r>
    </w:p>
    <w:p w:rsidR="00BF5694" w:rsidRDefault="00BF5694" w:rsidP="00BF5694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 of Un</w:t>
      </w:r>
      <w:r w:rsidR="00BC71A2">
        <w:rPr>
          <w:rFonts w:cstheme="minorHAnsi"/>
          <w:sz w:val="24"/>
          <w:szCs w:val="24"/>
        </w:rPr>
        <w:t>its 1, 2, 3, 4,</w:t>
      </w:r>
      <w:r w:rsidR="00C317F2">
        <w:rPr>
          <w:rFonts w:cstheme="minorHAnsi"/>
          <w:sz w:val="24"/>
          <w:szCs w:val="24"/>
        </w:rPr>
        <w:t xml:space="preserve"> 5</w:t>
      </w:r>
      <w:r w:rsidR="00136EBD">
        <w:rPr>
          <w:rFonts w:cstheme="minorHAnsi"/>
          <w:sz w:val="24"/>
          <w:szCs w:val="24"/>
        </w:rPr>
        <w:t xml:space="preserve">, 6, 7 </w:t>
      </w:r>
      <w:r w:rsidR="00BC71A2">
        <w:rPr>
          <w:rFonts w:cstheme="minorHAnsi"/>
          <w:sz w:val="24"/>
          <w:szCs w:val="24"/>
        </w:rPr>
        <w:t xml:space="preserve">&amp; </w:t>
      </w:r>
      <w:r w:rsidR="00136EBD">
        <w:rPr>
          <w:rFonts w:cstheme="minorHAnsi"/>
          <w:sz w:val="24"/>
          <w:szCs w:val="24"/>
        </w:rPr>
        <w:t>8</w:t>
      </w:r>
    </w:p>
    <w:p w:rsidR="00BF5694" w:rsidRPr="00763E68" w:rsidRDefault="00BC71A2" w:rsidP="00BF5694">
      <w:pPr>
        <w:pStyle w:val="ListParagraph"/>
        <w:numPr>
          <w:ilvl w:val="1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Safety….</w:t>
      </w:r>
    </w:p>
    <w:p w:rsidR="005A44C6" w:rsidRDefault="00424C9A" w:rsidP="005A44C6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Math Review</w:t>
      </w:r>
    </w:p>
    <w:p w:rsidR="00C317F2" w:rsidRDefault="00412E30" w:rsidP="003F5547">
      <w:pPr>
        <w:pStyle w:val="ListParagraph"/>
        <w:numPr>
          <w:ilvl w:val="1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Gamma &amp; </w:t>
      </w:r>
      <w:r w:rsidR="00C317F2">
        <w:rPr>
          <w:rFonts w:cstheme="minorHAnsi"/>
          <w:sz w:val="24"/>
          <w:szCs w:val="24"/>
        </w:rPr>
        <w:t xml:space="preserve">X-ray </w:t>
      </w:r>
    </w:p>
    <w:p w:rsidR="008256E1" w:rsidRDefault="00E63EEB" w:rsidP="00E63EEB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Safety Signage &amp; </w:t>
      </w:r>
      <w:r>
        <w:rPr>
          <w:rFonts w:cstheme="minorHAnsi"/>
          <w:sz w:val="24"/>
          <w:szCs w:val="24"/>
        </w:rPr>
        <w:t>Personnel Monitoring Equipment</w:t>
      </w:r>
    </w:p>
    <w:p w:rsidR="00136EBD" w:rsidRDefault="00136EBD" w:rsidP="00136EBD">
      <w:pPr>
        <w:pStyle w:val="ListParagraph"/>
        <w:numPr>
          <w:ilvl w:val="1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Safety Signage</w:t>
      </w:r>
    </w:p>
    <w:p w:rsidR="00136EBD" w:rsidRDefault="00136EBD" w:rsidP="00136EBD">
      <w:pPr>
        <w:pStyle w:val="ListParagraph"/>
        <w:numPr>
          <w:ilvl w:val="1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Safety Zones</w:t>
      </w:r>
    </w:p>
    <w:p w:rsidR="00E63EEB" w:rsidRDefault="00136EBD" w:rsidP="00E63EEB">
      <w:pPr>
        <w:pStyle w:val="ListParagraph"/>
        <w:numPr>
          <w:ilvl w:val="1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Radiation Limits</w:t>
      </w:r>
      <w:r w:rsidR="00E63EEB" w:rsidRPr="00E63EEB">
        <w:rPr>
          <w:rFonts w:cstheme="minorHAnsi"/>
          <w:sz w:val="24"/>
          <w:szCs w:val="24"/>
        </w:rPr>
        <w:t xml:space="preserve"> </w:t>
      </w:r>
    </w:p>
    <w:p w:rsidR="00E63EEB" w:rsidRDefault="00E63EEB" w:rsidP="00E63EEB">
      <w:pPr>
        <w:pStyle w:val="ListParagraph"/>
        <w:numPr>
          <w:ilvl w:val="1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Survey Meter</w:t>
      </w:r>
    </w:p>
    <w:p w:rsidR="00E63EEB" w:rsidRDefault="00E63EEB" w:rsidP="00E63EEB">
      <w:pPr>
        <w:pStyle w:val="ListParagraph"/>
        <w:numPr>
          <w:ilvl w:val="1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Geiger Counter</w:t>
      </w:r>
    </w:p>
    <w:p w:rsidR="00E63EEB" w:rsidRDefault="00E63EEB" w:rsidP="00E63EEB">
      <w:pPr>
        <w:pStyle w:val="ListParagraph"/>
        <w:numPr>
          <w:ilvl w:val="1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Film Badge</w:t>
      </w:r>
    </w:p>
    <w:p w:rsidR="00E63EEB" w:rsidRDefault="00E63EEB" w:rsidP="00E63EEB">
      <w:pPr>
        <w:pStyle w:val="ListParagraph"/>
        <w:numPr>
          <w:ilvl w:val="1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Area Monitor</w:t>
      </w:r>
    </w:p>
    <w:p w:rsidR="00136EBD" w:rsidRPr="00E63EEB" w:rsidRDefault="00E63EEB" w:rsidP="00E63EEB">
      <w:pPr>
        <w:pStyle w:val="ListParagraph"/>
        <w:numPr>
          <w:ilvl w:val="1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TLD’s</w:t>
      </w:r>
    </w:p>
    <w:p w:rsidR="0077476A" w:rsidRPr="003E4F91" w:rsidRDefault="0077476A" w:rsidP="0077476A">
      <w:pPr>
        <w:rPr>
          <w:rFonts w:cstheme="minorHAnsi"/>
          <w:b/>
          <w:sz w:val="24"/>
          <w:szCs w:val="24"/>
          <w:u w:val="single"/>
        </w:rPr>
      </w:pPr>
      <w:r w:rsidRPr="003E4F91">
        <w:rPr>
          <w:rFonts w:cstheme="minorHAnsi"/>
          <w:b/>
          <w:sz w:val="24"/>
          <w:szCs w:val="24"/>
          <w:u w:val="single"/>
        </w:rPr>
        <w:t>Learning Activities:</w:t>
      </w:r>
    </w:p>
    <w:p w:rsidR="00684C97" w:rsidRDefault="00684C97" w:rsidP="00365EDB">
      <w:pPr>
        <w:pStyle w:val="ListParagraph"/>
        <w:numPr>
          <w:ilvl w:val="1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Lecture &amp; Discussion</w:t>
      </w:r>
    </w:p>
    <w:p w:rsidR="008256E1" w:rsidRDefault="008256E1" w:rsidP="005E0CFC">
      <w:pPr>
        <w:pStyle w:val="ListParagraph"/>
        <w:numPr>
          <w:ilvl w:val="1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Handling and use of monitoring equipment</w:t>
      </w:r>
    </w:p>
    <w:p w:rsidR="008256E1" w:rsidRDefault="008256E1" w:rsidP="005E0CFC">
      <w:pPr>
        <w:pStyle w:val="ListParagraph"/>
        <w:numPr>
          <w:ilvl w:val="1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Demonstrate calibration and use of Dosimeters</w:t>
      </w:r>
    </w:p>
    <w:p w:rsidR="008256E1" w:rsidRDefault="008256E1" w:rsidP="005E0CFC">
      <w:pPr>
        <w:pStyle w:val="ListParagraph"/>
        <w:numPr>
          <w:ilvl w:val="1"/>
          <w:numId w:val="15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Expose a Dosimeter for proof of concept</w:t>
      </w:r>
    </w:p>
    <w:p w:rsidR="0077476A" w:rsidRDefault="0077476A" w:rsidP="0077476A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Learning Resources:</w:t>
      </w:r>
      <w:bookmarkStart w:id="0" w:name="_GoBack"/>
      <w:bookmarkEnd w:id="0"/>
    </w:p>
    <w:p w:rsidR="0077476A" w:rsidRDefault="005E0CFC" w:rsidP="00365EDB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Radiation signs and handouts</w:t>
      </w:r>
    </w:p>
    <w:p w:rsidR="0077476A" w:rsidRPr="00007F5B" w:rsidRDefault="0077476A" w:rsidP="00365EDB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Glossary</w:t>
      </w:r>
    </w:p>
    <w:p w:rsidR="0077476A" w:rsidRPr="000E4C59" w:rsidRDefault="0077476A" w:rsidP="0077476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Evaluation</w:t>
      </w:r>
      <w:r w:rsidRPr="003E4F91">
        <w:rPr>
          <w:rFonts w:cstheme="minorHAnsi"/>
          <w:b/>
          <w:sz w:val="24"/>
          <w:szCs w:val="24"/>
          <w:u w:val="single"/>
        </w:rPr>
        <w:t>:</w:t>
      </w:r>
    </w:p>
    <w:p w:rsidR="0077476A" w:rsidRDefault="0077476A" w:rsidP="0077476A">
      <w:pPr>
        <w:rPr>
          <w:rFonts w:cstheme="minorHAnsi"/>
          <w:b/>
          <w:sz w:val="24"/>
          <w:szCs w:val="24"/>
          <w:u w:val="single"/>
        </w:rPr>
      </w:pPr>
    </w:p>
    <w:p w:rsidR="00534C32" w:rsidRPr="00F0178C" w:rsidRDefault="00534C32" w:rsidP="00534C32">
      <w:pPr>
        <w:ind w:left="-720" w:right="-720"/>
      </w:pPr>
    </w:p>
    <w:sectPr w:rsidR="00534C32" w:rsidRPr="00F0178C" w:rsidSect="00534C32">
      <w:head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409" w:rsidRDefault="004D1409" w:rsidP="007873E9">
      <w:pPr>
        <w:spacing w:after="0" w:line="240" w:lineRule="auto"/>
      </w:pPr>
      <w:r>
        <w:separator/>
      </w:r>
    </w:p>
  </w:endnote>
  <w:endnote w:type="continuationSeparator" w:id="0">
    <w:p w:rsidR="004D1409" w:rsidRDefault="004D1409" w:rsidP="0078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409" w:rsidRDefault="004D1409" w:rsidP="007873E9">
      <w:pPr>
        <w:spacing w:after="0" w:line="240" w:lineRule="auto"/>
      </w:pPr>
      <w:r>
        <w:separator/>
      </w:r>
    </w:p>
  </w:footnote>
  <w:footnote w:type="continuationSeparator" w:id="0">
    <w:p w:rsidR="004D1409" w:rsidRDefault="004D1409" w:rsidP="0078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C32" w:rsidRDefault="00534C32">
    <w:pPr>
      <w:pStyle w:val="Header"/>
    </w:pPr>
    <w:r w:rsidRPr="00534C32">
      <w:rPr>
        <w:b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-367665</wp:posOffset>
              </wp:positionH>
              <wp:positionV relativeFrom="page">
                <wp:posOffset>448310</wp:posOffset>
              </wp:positionV>
              <wp:extent cx="7068820" cy="269875"/>
              <wp:effectExtent l="0" t="0" r="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68820" cy="2698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2">
                              <a:shade val="30000"/>
                              <a:satMod val="115000"/>
                            </a:schemeClr>
                          </a:gs>
                          <a:gs pos="50000">
                            <a:schemeClr val="bg2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2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34C32" w:rsidRPr="00246CB2" w:rsidRDefault="00763E68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 xml:space="preserve">Unit </w:t>
                          </w:r>
                          <w:r w:rsidR="008C1D98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9</w:t>
                          </w:r>
                          <w:r w:rsidR="00CB2DB3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Outline</w:t>
                          </w:r>
                        </w:p>
                        <w:p w:rsidR="007B384F" w:rsidRPr="00246CB2" w:rsidRDefault="007B384F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000000" w:themeColor="text1"/>
                            </w:rPr>
                          </w:pPr>
                          <w:r w:rsidRPr="00246CB2">
                            <w:rPr>
                              <w:caps/>
                              <w:color w:val="000000" w:themeColor="text1"/>
                            </w:rPr>
                            <w:t>j.s. ballard</w:t>
                          </w:r>
                        </w:p>
                        <w:p w:rsidR="00C43A09" w:rsidRPr="00246CB2" w:rsidRDefault="005E7040" w:rsidP="00C43A0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000000" w:themeColor="text1"/>
                            </w:rPr>
                          </w:pPr>
                          <w:r>
                            <w:rPr>
                              <w:caps/>
                              <w:color w:val="000000" w:themeColor="text1"/>
                            </w:rPr>
                            <w:t xml:space="preserve">Radiation caution signage &amp; </w:t>
                          </w:r>
                          <w:r w:rsidR="00A30E86">
                            <w:rPr>
                              <w:caps/>
                              <w:color w:val="000000" w:themeColor="text1"/>
                            </w:rPr>
                            <w:t>Radiation monitoring equipment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-28.95pt;margin-top:35.3pt;width:556.6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" o:allowoverlap="f" fillcolor="#464343 [974]" stroked="f" strokeweight="1pt">
              <v:fill color2="#e7e6e6 [3214]" rotate="t" colors="0 #868686;.5 #c2c1c1;1 #e7e6e6" focus="100%" type="gradient"/>
              <v:textbox style="mso-fit-shape-to-text:t">
                <w:txbxContent>
                  <w:p w:rsidR="00534C32" w:rsidRPr="00246CB2" w:rsidRDefault="00763E68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 xml:space="preserve">Unit </w:t>
                    </w:r>
                    <w:r w:rsidR="008C1D98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>9</w:t>
                    </w:r>
                    <w:r w:rsidR="00CB2DB3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 xml:space="preserve"> </w:t>
                    </w:r>
                    <w:r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>Outline</w:t>
                    </w:r>
                  </w:p>
                  <w:p w:rsidR="007B384F" w:rsidRPr="00246CB2" w:rsidRDefault="007B384F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000000" w:themeColor="text1"/>
                      </w:rPr>
                    </w:pPr>
                    <w:r w:rsidRPr="00246CB2">
                      <w:rPr>
                        <w:caps/>
                        <w:color w:val="000000" w:themeColor="text1"/>
                      </w:rPr>
                      <w:t>j.s. ballard</w:t>
                    </w:r>
                  </w:p>
                  <w:p w:rsidR="00C43A09" w:rsidRPr="00246CB2" w:rsidRDefault="005E7040" w:rsidP="00C43A0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000000" w:themeColor="text1"/>
                      </w:rPr>
                    </w:pPr>
                    <w:r>
                      <w:rPr>
                        <w:caps/>
                        <w:color w:val="000000" w:themeColor="text1"/>
                      </w:rPr>
                      <w:t xml:space="preserve">Radiation caution signage &amp; </w:t>
                    </w:r>
                    <w:r w:rsidR="00A30E86">
                      <w:rPr>
                        <w:caps/>
                        <w:color w:val="000000" w:themeColor="text1"/>
                      </w:rPr>
                      <w:t>Radiation monitoring equipment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563"/>
    <w:multiLevelType w:val="hybridMultilevel"/>
    <w:tmpl w:val="07581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1DD4"/>
    <w:multiLevelType w:val="hybridMultilevel"/>
    <w:tmpl w:val="EB5CDDA0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00F4313"/>
    <w:multiLevelType w:val="hybridMultilevel"/>
    <w:tmpl w:val="DE6EB78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7255E81"/>
    <w:multiLevelType w:val="hybridMultilevel"/>
    <w:tmpl w:val="DDD83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10592"/>
    <w:multiLevelType w:val="multilevel"/>
    <w:tmpl w:val="F6B066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38A0247"/>
    <w:multiLevelType w:val="hybridMultilevel"/>
    <w:tmpl w:val="210A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51F9E"/>
    <w:multiLevelType w:val="hybridMultilevel"/>
    <w:tmpl w:val="5C50CA1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3A9A6A39"/>
    <w:multiLevelType w:val="hybridMultilevel"/>
    <w:tmpl w:val="DB282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D35FA"/>
    <w:multiLevelType w:val="multilevel"/>
    <w:tmpl w:val="F6B066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E8B133F"/>
    <w:multiLevelType w:val="hybridMultilevel"/>
    <w:tmpl w:val="217AA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67E17"/>
    <w:multiLevelType w:val="hybridMultilevel"/>
    <w:tmpl w:val="07581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C7180"/>
    <w:multiLevelType w:val="hybridMultilevel"/>
    <w:tmpl w:val="228E0312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50076C11"/>
    <w:multiLevelType w:val="multilevel"/>
    <w:tmpl w:val="5200342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28F4D6C"/>
    <w:multiLevelType w:val="multilevel"/>
    <w:tmpl w:val="F6B066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2E50EB2"/>
    <w:multiLevelType w:val="hybridMultilevel"/>
    <w:tmpl w:val="CEAC351A"/>
    <w:lvl w:ilvl="0" w:tplc="BBB46218">
      <w:start w:val="1"/>
      <w:numFmt w:val="bullet"/>
      <w:lvlText w:val="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8695E"/>
    <w:multiLevelType w:val="hybridMultilevel"/>
    <w:tmpl w:val="04FED9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2"/>
  </w:num>
  <w:num w:numId="5">
    <w:abstractNumId w:val="6"/>
  </w:num>
  <w:num w:numId="6">
    <w:abstractNumId w:val="12"/>
  </w:num>
  <w:num w:numId="7">
    <w:abstractNumId w:val="7"/>
  </w:num>
  <w:num w:numId="8">
    <w:abstractNumId w:val="9"/>
  </w:num>
  <w:num w:numId="9">
    <w:abstractNumId w:val="14"/>
  </w:num>
  <w:num w:numId="10">
    <w:abstractNumId w:val="0"/>
  </w:num>
  <w:num w:numId="11">
    <w:abstractNumId w:val="3"/>
  </w:num>
  <w:num w:numId="12">
    <w:abstractNumId w:val="13"/>
  </w:num>
  <w:num w:numId="13">
    <w:abstractNumId w:val="5"/>
  </w:num>
  <w:num w:numId="14">
    <w:abstractNumId w:val="10"/>
  </w:num>
  <w:num w:numId="15">
    <w:abstractNumId w:val="8"/>
  </w:num>
  <w:num w:numId="1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6A"/>
    <w:rsid w:val="00010148"/>
    <w:rsid w:val="00011D02"/>
    <w:rsid w:val="00014CC5"/>
    <w:rsid w:val="000238BC"/>
    <w:rsid w:val="00033C3D"/>
    <w:rsid w:val="00037FD9"/>
    <w:rsid w:val="000405A6"/>
    <w:rsid w:val="00051A3F"/>
    <w:rsid w:val="0006030B"/>
    <w:rsid w:val="000677A4"/>
    <w:rsid w:val="00083F72"/>
    <w:rsid w:val="000944EA"/>
    <w:rsid w:val="00095938"/>
    <w:rsid w:val="000B0233"/>
    <w:rsid w:val="000C67EC"/>
    <w:rsid w:val="000D6F20"/>
    <w:rsid w:val="000E19F0"/>
    <w:rsid w:val="000F119B"/>
    <w:rsid w:val="00104FB0"/>
    <w:rsid w:val="001111C3"/>
    <w:rsid w:val="00111B0E"/>
    <w:rsid w:val="001178CB"/>
    <w:rsid w:val="00127C43"/>
    <w:rsid w:val="00136EBD"/>
    <w:rsid w:val="0014602A"/>
    <w:rsid w:val="001479B6"/>
    <w:rsid w:val="00151726"/>
    <w:rsid w:val="00154B7D"/>
    <w:rsid w:val="00155415"/>
    <w:rsid w:val="0018502E"/>
    <w:rsid w:val="0019034A"/>
    <w:rsid w:val="0019432D"/>
    <w:rsid w:val="00194FFF"/>
    <w:rsid w:val="001A1D1F"/>
    <w:rsid w:val="001A268E"/>
    <w:rsid w:val="001A7552"/>
    <w:rsid w:val="001B062D"/>
    <w:rsid w:val="001D395C"/>
    <w:rsid w:val="001E0C21"/>
    <w:rsid w:val="001E146A"/>
    <w:rsid w:val="001F765D"/>
    <w:rsid w:val="00201269"/>
    <w:rsid w:val="0022249F"/>
    <w:rsid w:val="00224712"/>
    <w:rsid w:val="00225372"/>
    <w:rsid w:val="002262AA"/>
    <w:rsid w:val="002306A8"/>
    <w:rsid w:val="00237550"/>
    <w:rsid w:val="00237B9D"/>
    <w:rsid w:val="002458E5"/>
    <w:rsid w:val="00246CB2"/>
    <w:rsid w:val="00261DF8"/>
    <w:rsid w:val="00266DF5"/>
    <w:rsid w:val="002A47ED"/>
    <w:rsid w:val="002A4C4F"/>
    <w:rsid w:val="002A6691"/>
    <w:rsid w:val="002B6128"/>
    <w:rsid w:val="002C5786"/>
    <w:rsid w:val="002C59DA"/>
    <w:rsid w:val="002C5BE3"/>
    <w:rsid w:val="002D5EAC"/>
    <w:rsid w:val="002E1488"/>
    <w:rsid w:val="002E7643"/>
    <w:rsid w:val="002F3E17"/>
    <w:rsid w:val="002F546C"/>
    <w:rsid w:val="002F7CF0"/>
    <w:rsid w:val="00310279"/>
    <w:rsid w:val="0031088E"/>
    <w:rsid w:val="00315A9A"/>
    <w:rsid w:val="0032052F"/>
    <w:rsid w:val="00324BCE"/>
    <w:rsid w:val="00331241"/>
    <w:rsid w:val="00341762"/>
    <w:rsid w:val="00343E40"/>
    <w:rsid w:val="003441F4"/>
    <w:rsid w:val="00347065"/>
    <w:rsid w:val="003470F5"/>
    <w:rsid w:val="00350B5F"/>
    <w:rsid w:val="0036012D"/>
    <w:rsid w:val="0036359F"/>
    <w:rsid w:val="00365EDB"/>
    <w:rsid w:val="0038595F"/>
    <w:rsid w:val="00386CDA"/>
    <w:rsid w:val="003A7247"/>
    <w:rsid w:val="003B2905"/>
    <w:rsid w:val="003B4311"/>
    <w:rsid w:val="003C6FFD"/>
    <w:rsid w:val="003E58B4"/>
    <w:rsid w:val="003F5547"/>
    <w:rsid w:val="00406E24"/>
    <w:rsid w:val="00411B7B"/>
    <w:rsid w:val="00412E30"/>
    <w:rsid w:val="00424C9A"/>
    <w:rsid w:val="0044105B"/>
    <w:rsid w:val="0044645E"/>
    <w:rsid w:val="00453B23"/>
    <w:rsid w:val="00465D3F"/>
    <w:rsid w:val="00485121"/>
    <w:rsid w:val="00490084"/>
    <w:rsid w:val="00494F75"/>
    <w:rsid w:val="00495117"/>
    <w:rsid w:val="004954B8"/>
    <w:rsid w:val="004A2523"/>
    <w:rsid w:val="004B3022"/>
    <w:rsid w:val="004B5F47"/>
    <w:rsid w:val="004C7503"/>
    <w:rsid w:val="004D1409"/>
    <w:rsid w:val="004D1D1E"/>
    <w:rsid w:val="004D678B"/>
    <w:rsid w:val="004F6C9E"/>
    <w:rsid w:val="00500B99"/>
    <w:rsid w:val="0050233C"/>
    <w:rsid w:val="00510384"/>
    <w:rsid w:val="00511AD6"/>
    <w:rsid w:val="00525758"/>
    <w:rsid w:val="00525A43"/>
    <w:rsid w:val="00534C32"/>
    <w:rsid w:val="00535B5E"/>
    <w:rsid w:val="005413CE"/>
    <w:rsid w:val="0054269E"/>
    <w:rsid w:val="0054444C"/>
    <w:rsid w:val="0055347B"/>
    <w:rsid w:val="00561579"/>
    <w:rsid w:val="00564456"/>
    <w:rsid w:val="00566600"/>
    <w:rsid w:val="005A44C6"/>
    <w:rsid w:val="005B1E3D"/>
    <w:rsid w:val="005C0C19"/>
    <w:rsid w:val="005D7AE3"/>
    <w:rsid w:val="005E0CFC"/>
    <w:rsid w:val="005E4618"/>
    <w:rsid w:val="005E7040"/>
    <w:rsid w:val="005F07D9"/>
    <w:rsid w:val="005F298D"/>
    <w:rsid w:val="00603750"/>
    <w:rsid w:val="006277EB"/>
    <w:rsid w:val="0063518A"/>
    <w:rsid w:val="006362C6"/>
    <w:rsid w:val="0063650A"/>
    <w:rsid w:val="00642795"/>
    <w:rsid w:val="006457A6"/>
    <w:rsid w:val="00672286"/>
    <w:rsid w:val="00684C97"/>
    <w:rsid w:val="006B079C"/>
    <w:rsid w:val="006B56F3"/>
    <w:rsid w:val="006D0341"/>
    <w:rsid w:val="006F2C24"/>
    <w:rsid w:val="00736B6E"/>
    <w:rsid w:val="00763E68"/>
    <w:rsid w:val="00765402"/>
    <w:rsid w:val="00766D9C"/>
    <w:rsid w:val="0077476A"/>
    <w:rsid w:val="007873E9"/>
    <w:rsid w:val="007877E4"/>
    <w:rsid w:val="00797793"/>
    <w:rsid w:val="007A3C25"/>
    <w:rsid w:val="007B384F"/>
    <w:rsid w:val="007B79E2"/>
    <w:rsid w:val="007D6F65"/>
    <w:rsid w:val="007F786A"/>
    <w:rsid w:val="008054C1"/>
    <w:rsid w:val="00805FC2"/>
    <w:rsid w:val="00807BD4"/>
    <w:rsid w:val="00813146"/>
    <w:rsid w:val="008256E1"/>
    <w:rsid w:val="008369CF"/>
    <w:rsid w:val="00837882"/>
    <w:rsid w:val="008409DC"/>
    <w:rsid w:val="0084536D"/>
    <w:rsid w:val="0086795C"/>
    <w:rsid w:val="00880AC0"/>
    <w:rsid w:val="00882D6C"/>
    <w:rsid w:val="00891B63"/>
    <w:rsid w:val="008B3239"/>
    <w:rsid w:val="008B3BC8"/>
    <w:rsid w:val="008B4308"/>
    <w:rsid w:val="008C1D98"/>
    <w:rsid w:val="008C603F"/>
    <w:rsid w:val="008D0C91"/>
    <w:rsid w:val="008D1188"/>
    <w:rsid w:val="008D3BF6"/>
    <w:rsid w:val="008E1F7D"/>
    <w:rsid w:val="008F0D34"/>
    <w:rsid w:val="008F25DD"/>
    <w:rsid w:val="00920B77"/>
    <w:rsid w:val="009465A1"/>
    <w:rsid w:val="009546D0"/>
    <w:rsid w:val="009570A9"/>
    <w:rsid w:val="009635CF"/>
    <w:rsid w:val="00972643"/>
    <w:rsid w:val="00974A3F"/>
    <w:rsid w:val="00980ED0"/>
    <w:rsid w:val="009879C5"/>
    <w:rsid w:val="009931B4"/>
    <w:rsid w:val="0099785C"/>
    <w:rsid w:val="009A23CC"/>
    <w:rsid w:val="009A39DA"/>
    <w:rsid w:val="009C10C5"/>
    <w:rsid w:val="009D0A72"/>
    <w:rsid w:val="009D6104"/>
    <w:rsid w:val="00A111D9"/>
    <w:rsid w:val="00A14A6C"/>
    <w:rsid w:val="00A15D25"/>
    <w:rsid w:val="00A23DB6"/>
    <w:rsid w:val="00A30E86"/>
    <w:rsid w:val="00A36F9E"/>
    <w:rsid w:val="00A4523A"/>
    <w:rsid w:val="00A52C88"/>
    <w:rsid w:val="00A538DF"/>
    <w:rsid w:val="00A57331"/>
    <w:rsid w:val="00A76BFF"/>
    <w:rsid w:val="00A84AE1"/>
    <w:rsid w:val="00A86594"/>
    <w:rsid w:val="00A90BF9"/>
    <w:rsid w:val="00A90D32"/>
    <w:rsid w:val="00AA031B"/>
    <w:rsid w:val="00AA600E"/>
    <w:rsid w:val="00AC0DA9"/>
    <w:rsid w:val="00AC3925"/>
    <w:rsid w:val="00AC59D7"/>
    <w:rsid w:val="00AD7852"/>
    <w:rsid w:val="00AF37A4"/>
    <w:rsid w:val="00B20D9C"/>
    <w:rsid w:val="00B251EE"/>
    <w:rsid w:val="00B27073"/>
    <w:rsid w:val="00B2734C"/>
    <w:rsid w:val="00B36CB5"/>
    <w:rsid w:val="00B42697"/>
    <w:rsid w:val="00B45F06"/>
    <w:rsid w:val="00B551F5"/>
    <w:rsid w:val="00B720F0"/>
    <w:rsid w:val="00B77392"/>
    <w:rsid w:val="00B940E5"/>
    <w:rsid w:val="00BA481C"/>
    <w:rsid w:val="00BB6697"/>
    <w:rsid w:val="00BC3E06"/>
    <w:rsid w:val="00BC71A2"/>
    <w:rsid w:val="00BD72C4"/>
    <w:rsid w:val="00BF5694"/>
    <w:rsid w:val="00C02315"/>
    <w:rsid w:val="00C10C0B"/>
    <w:rsid w:val="00C21D3F"/>
    <w:rsid w:val="00C25C40"/>
    <w:rsid w:val="00C26D86"/>
    <w:rsid w:val="00C317F2"/>
    <w:rsid w:val="00C3330A"/>
    <w:rsid w:val="00C37207"/>
    <w:rsid w:val="00C43A09"/>
    <w:rsid w:val="00C47EFF"/>
    <w:rsid w:val="00C725A4"/>
    <w:rsid w:val="00C84CE4"/>
    <w:rsid w:val="00C8729C"/>
    <w:rsid w:val="00C965AE"/>
    <w:rsid w:val="00CA0728"/>
    <w:rsid w:val="00CB0CF4"/>
    <w:rsid w:val="00CB2DB3"/>
    <w:rsid w:val="00CC0E2F"/>
    <w:rsid w:val="00CD1A2F"/>
    <w:rsid w:val="00CE5377"/>
    <w:rsid w:val="00D06BED"/>
    <w:rsid w:val="00D07DDB"/>
    <w:rsid w:val="00D137AB"/>
    <w:rsid w:val="00D15BA9"/>
    <w:rsid w:val="00D40CDD"/>
    <w:rsid w:val="00D42A36"/>
    <w:rsid w:val="00D445C9"/>
    <w:rsid w:val="00D454CE"/>
    <w:rsid w:val="00D64C2C"/>
    <w:rsid w:val="00D71579"/>
    <w:rsid w:val="00D76D9E"/>
    <w:rsid w:val="00D9009C"/>
    <w:rsid w:val="00D9585A"/>
    <w:rsid w:val="00DA2642"/>
    <w:rsid w:val="00DA7A4C"/>
    <w:rsid w:val="00DB251E"/>
    <w:rsid w:val="00DC29C8"/>
    <w:rsid w:val="00DD2369"/>
    <w:rsid w:val="00DD3C54"/>
    <w:rsid w:val="00DD6521"/>
    <w:rsid w:val="00DF4639"/>
    <w:rsid w:val="00DF56F1"/>
    <w:rsid w:val="00E04071"/>
    <w:rsid w:val="00E04AED"/>
    <w:rsid w:val="00E236AD"/>
    <w:rsid w:val="00E2735E"/>
    <w:rsid w:val="00E307AC"/>
    <w:rsid w:val="00E30809"/>
    <w:rsid w:val="00E35D0B"/>
    <w:rsid w:val="00E4356A"/>
    <w:rsid w:val="00E436D9"/>
    <w:rsid w:val="00E56986"/>
    <w:rsid w:val="00E63EEB"/>
    <w:rsid w:val="00E66A92"/>
    <w:rsid w:val="00E85280"/>
    <w:rsid w:val="00E93C6F"/>
    <w:rsid w:val="00EA5681"/>
    <w:rsid w:val="00EA7A7C"/>
    <w:rsid w:val="00EB0A5F"/>
    <w:rsid w:val="00EB192A"/>
    <w:rsid w:val="00EB1EBE"/>
    <w:rsid w:val="00EB2AD1"/>
    <w:rsid w:val="00EB7557"/>
    <w:rsid w:val="00EC261D"/>
    <w:rsid w:val="00EC669F"/>
    <w:rsid w:val="00ED0177"/>
    <w:rsid w:val="00EE00CE"/>
    <w:rsid w:val="00EE69E0"/>
    <w:rsid w:val="00F009C0"/>
    <w:rsid w:val="00F0178C"/>
    <w:rsid w:val="00F07422"/>
    <w:rsid w:val="00F07545"/>
    <w:rsid w:val="00F07E79"/>
    <w:rsid w:val="00F12BBB"/>
    <w:rsid w:val="00F26E50"/>
    <w:rsid w:val="00F27114"/>
    <w:rsid w:val="00F30764"/>
    <w:rsid w:val="00F33735"/>
    <w:rsid w:val="00F42F7F"/>
    <w:rsid w:val="00F61998"/>
    <w:rsid w:val="00F63CF9"/>
    <w:rsid w:val="00F6620D"/>
    <w:rsid w:val="00F714E4"/>
    <w:rsid w:val="00FA22CA"/>
    <w:rsid w:val="00FA54B2"/>
    <w:rsid w:val="00FD1158"/>
    <w:rsid w:val="00FD3B18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3F0BC48"/>
  <w15:chartTrackingRefBased/>
  <w15:docId w15:val="{A30BC1A1-F6EC-470C-8802-E37D6BE3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76A"/>
  </w:style>
  <w:style w:type="paragraph" w:styleId="Heading1">
    <w:name w:val="heading 1"/>
    <w:basedOn w:val="Normal"/>
    <w:next w:val="Normal"/>
    <w:link w:val="Heading1Char"/>
    <w:uiPriority w:val="9"/>
    <w:qFormat/>
    <w:rsid w:val="00EB1E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1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052F"/>
    <w:pPr>
      <w:ind w:left="720"/>
      <w:contextualSpacing/>
    </w:pPr>
  </w:style>
  <w:style w:type="table" w:styleId="TableGrid">
    <w:name w:val="Table Grid"/>
    <w:basedOn w:val="TableNormal"/>
    <w:uiPriority w:val="39"/>
    <w:rsid w:val="005F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3E9"/>
  </w:style>
  <w:style w:type="paragraph" w:styleId="Footer">
    <w:name w:val="footer"/>
    <w:basedOn w:val="Normal"/>
    <w:link w:val="FooterChar"/>
    <w:uiPriority w:val="99"/>
    <w:unhideWhenUsed/>
    <w:rsid w:val="00787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3E9"/>
  </w:style>
  <w:style w:type="character" w:styleId="Hyperlink">
    <w:name w:val="Hyperlink"/>
    <w:basedOn w:val="DefaultParagraphFont"/>
    <w:uiPriority w:val="99"/>
    <w:unhideWhenUsed/>
    <w:rsid w:val="00E308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80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1EBE"/>
    <w:rPr>
      <w:rFonts w:asciiTheme="majorHAnsi" w:eastAsiaTheme="majorEastAsia" w:hAnsiTheme="majorHAnsi" w:cstheme="majorBidi"/>
      <w:b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3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Ballard</dc:creator>
  <cp:keywords/>
  <dc:description/>
  <cp:lastModifiedBy>Scott Ballard</cp:lastModifiedBy>
  <cp:revision>10</cp:revision>
  <cp:lastPrinted>2018-01-26T23:38:00Z</cp:lastPrinted>
  <dcterms:created xsi:type="dcterms:W3CDTF">2018-11-16T05:34:00Z</dcterms:created>
  <dcterms:modified xsi:type="dcterms:W3CDTF">2019-04-25T03:51:00Z</dcterms:modified>
</cp:coreProperties>
</file>